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3"/>
      </w:tblGrid>
      <w:tr w:rsidR="00A65B87" w:rsidRPr="00AC0D66" w:rsidTr="00AC0D66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A65B87" w:rsidRPr="00AC0D66" w:rsidRDefault="00A65B87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AC0D66">
              <w:rPr>
                <w:b/>
                <w:sz w:val="28"/>
                <w:szCs w:val="28"/>
              </w:rPr>
              <w:t>Wprowadź swoje imię i nazwisko: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87" w:rsidRPr="00AC0D66" w:rsidRDefault="00A65B87">
            <w:pPr>
              <w:rPr>
                <w:b/>
                <w:sz w:val="28"/>
                <w:szCs w:val="28"/>
              </w:rPr>
            </w:pPr>
          </w:p>
        </w:tc>
      </w:tr>
    </w:tbl>
    <w:p w:rsidR="00A65B87" w:rsidRDefault="00A65B87" w:rsidP="00A65B87">
      <w:pPr>
        <w:rPr>
          <w:b/>
          <w:i/>
        </w:rPr>
      </w:pPr>
    </w:p>
    <w:p w:rsidR="00A65B87" w:rsidRDefault="00A65B87" w:rsidP="00A65B87">
      <w:pPr>
        <w:rPr>
          <w:b/>
          <w:i/>
        </w:rPr>
      </w:pPr>
      <w:r>
        <w:rPr>
          <w:b/>
          <w:i/>
        </w:rPr>
        <w:t xml:space="preserve">Na wykonanie zadania masz </w:t>
      </w:r>
      <w:r w:rsidR="00264E25">
        <w:rPr>
          <w:b/>
          <w:i/>
        </w:rPr>
        <w:t>20</w:t>
      </w:r>
      <w:r>
        <w:rPr>
          <w:b/>
          <w:i/>
        </w:rPr>
        <w:t xml:space="preserve"> minut</w:t>
      </w:r>
    </w:p>
    <w:p w:rsidR="00A65B87" w:rsidRDefault="00A65B87" w:rsidP="00A65B87">
      <w:pPr>
        <w:jc w:val="center"/>
        <w:rPr>
          <w:b/>
          <w:sz w:val="36"/>
          <w:szCs w:val="36"/>
        </w:rPr>
      </w:pPr>
    </w:p>
    <w:p w:rsidR="00AB51AF" w:rsidRDefault="00FE4B4C" w:rsidP="00FE4B4C">
      <w:pPr>
        <w:jc w:val="center"/>
        <w:rPr>
          <w:b/>
          <w:sz w:val="36"/>
          <w:szCs w:val="36"/>
        </w:rPr>
      </w:pPr>
      <w:r w:rsidRPr="00FE4B4C">
        <w:rPr>
          <w:b/>
          <w:sz w:val="36"/>
          <w:szCs w:val="36"/>
        </w:rPr>
        <w:t>Zestaw I</w:t>
      </w:r>
    </w:p>
    <w:p w:rsidR="008C7D7F" w:rsidRPr="00FE4B4C" w:rsidRDefault="008C7D7F" w:rsidP="00FE4B4C">
      <w:pPr>
        <w:jc w:val="center"/>
        <w:rPr>
          <w:b/>
          <w:sz w:val="36"/>
          <w:szCs w:val="36"/>
        </w:rPr>
      </w:pPr>
    </w:p>
    <w:p w:rsidR="008C7D7F" w:rsidRPr="008C7D7F" w:rsidRDefault="00231628" w:rsidP="00AB51AF">
      <w:pPr>
        <w:rPr>
          <w:b/>
          <w:color w:val="000000"/>
        </w:rPr>
      </w:pPr>
      <w:r>
        <w:rPr>
          <w:b/>
          <w:color w:val="000000"/>
        </w:rPr>
        <w:t>1</w:t>
      </w:r>
      <w:r w:rsidR="00FE4B4C" w:rsidRPr="008C7D7F">
        <w:rPr>
          <w:b/>
          <w:color w:val="000000"/>
        </w:rPr>
        <w:t xml:space="preserve">. Ustal margines na oprawę </w:t>
      </w:r>
      <w:r w:rsidR="008C7D7F" w:rsidRPr="008C7D7F">
        <w:rPr>
          <w:b/>
          <w:color w:val="000000"/>
          <w:u w:val="single"/>
        </w:rPr>
        <w:t>jedynie dla tekstu poniżej</w:t>
      </w:r>
      <w:r w:rsidR="002C5BCB">
        <w:rPr>
          <w:b/>
          <w:color w:val="000000"/>
          <w:u w:val="single"/>
        </w:rPr>
        <w:t xml:space="preserve"> (tylko dla tekstu w cudzysłowiu)</w:t>
      </w:r>
      <w:r w:rsidR="008C7D7F" w:rsidRPr="008C7D7F">
        <w:rPr>
          <w:b/>
          <w:color w:val="000000"/>
        </w:rPr>
        <w:t xml:space="preserve"> w taki sposób, aby </w:t>
      </w:r>
      <w:r w:rsidR="008C7D7F">
        <w:rPr>
          <w:b/>
          <w:color w:val="000000"/>
        </w:rPr>
        <w:t xml:space="preserve">z lewej strony miał wartość </w:t>
      </w:r>
      <w:smartTag w:uri="urn:schemas-microsoft-com:office:smarttags" w:element="metricconverter">
        <w:smartTagPr>
          <w:attr w:name="ProductID" w:val="3 cm"/>
        </w:smartTagPr>
        <w:r w:rsidR="008C7D7F">
          <w:rPr>
            <w:b/>
            <w:color w:val="000000"/>
          </w:rPr>
          <w:t>3</w:t>
        </w:r>
        <w:r w:rsidR="008C7D7F" w:rsidRPr="008C7D7F">
          <w:rPr>
            <w:b/>
            <w:color w:val="000000"/>
          </w:rPr>
          <w:t xml:space="preserve"> cm</w:t>
        </w:r>
      </w:smartTag>
      <w:r w:rsidR="008C7D7F" w:rsidRPr="008C7D7F">
        <w:rPr>
          <w:b/>
          <w:color w:val="000000"/>
        </w:rPr>
        <w:t xml:space="preserve">, z prawej wartość </w:t>
      </w:r>
      <w:smartTag w:uri="urn:schemas-microsoft-com:office:smarttags" w:element="metricconverter">
        <w:smartTagPr>
          <w:attr w:name="ProductID" w:val="1,5 cm"/>
        </w:smartTagPr>
        <w:r w:rsidR="008C7D7F" w:rsidRPr="008C7D7F">
          <w:rPr>
            <w:b/>
            <w:color w:val="000000"/>
          </w:rPr>
          <w:t>1,5 cm</w:t>
        </w:r>
      </w:smartTag>
      <w:r w:rsidR="008C7D7F" w:rsidRPr="008C7D7F">
        <w:rPr>
          <w:b/>
          <w:color w:val="000000"/>
        </w:rPr>
        <w:t xml:space="preserve">, od góry – </w:t>
      </w:r>
      <w:smartTag w:uri="urn:schemas-microsoft-com:office:smarttags" w:element="metricconverter">
        <w:smartTagPr>
          <w:attr w:name="ProductID" w:val="3 cm"/>
        </w:smartTagPr>
        <w:r w:rsidR="008C7D7F" w:rsidRPr="008C7D7F">
          <w:rPr>
            <w:b/>
            <w:color w:val="000000"/>
          </w:rPr>
          <w:t>3 cm</w:t>
        </w:r>
      </w:smartTag>
      <w:r w:rsidR="008C7D7F" w:rsidRPr="008C7D7F">
        <w:rPr>
          <w:b/>
          <w:color w:val="000000"/>
        </w:rPr>
        <w:t xml:space="preserve"> i od dołu </w:t>
      </w:r>
      <w:smartTag w:uri="urn:schemas-microsoft-com:office:smarttags" w:element="metricconverter">
        <w:smartTagPr>
          <w:attr w:name="ProductID" w:val="3 cm"/>
        </w:smartTagPr>
        <w:r w:rsidR="008C7D7F" w:rsidRPr="008C7D7F">
          <w:rPr>
            <w:b/>
            <w:color w:val="000000"/>
          </w:rPr>
          <w:t>3 cm</w:t>
        </w:r>
      </w:smartTag>
      <w:r w:rsidR="008C7D7F" w:rsidRPr="008C7D7F">
        <w:rPr>
          <w:b/>
          <w:color w:val="000000"/>
        </w:rPr>
        <w:t xml:space="preserve">. Dodatkowo ustal margines na oprawę – </w:t>
      </w:r>
      <w:smartTag w:uri="urn:schemas-microsoft-com:office:smarttags" w:element="metricconverter">
        <w:smartTagPr>
          <w:attr w:name="ProductID" w:val="1 cm"/>
        </w:smartTagPr>
        <w:r w:rsidR="008C7D7F" w:rsidRPr="008C7D7F">
          <w:rPr>
            <w:b/>
            <w:color w:val="000000"/>
          </w:rPr>
          <w:t>1 cm</w:t>
        </w:r>
      </w:smartTag>
      <w:r w:rsidR="008C7D7F" w:rsidRPr="008C7D7F">
        <w:rPr>
          <w:b/>
          <w:color w:val="000000"/>
        </w:rPr>
        <w:t>.</w:t>
      </w:r>
    </w:p>
    <w:p w:rsidR="0039205C" w:rsidRDefault="0039205C" w:rsidP="00AB51AF">
      <w:pPr>
        <w:rPr>
          <w:b/>
          <w:color w:val="000000"/>
        </w:rPr>
      </w:pPr>
    </w:p>
    <w:p w:rsidR="008C7D7F" w:rsidRDefault="0039205C" w:rsidP="00AB51AF">
      <w:pPr>
        <w:rPr>
          <w:b/>
          <w:color w:val="000000"/>
        </w:rPr>
      </w:pPr>
      <w:r>
        <w:rPr>
          <w:b/>
          <w:color w:val="000000"/>
        </w:rPr>
        <w:t>2</w:t>
      </w:r>
      <w:r w:rsidR="00231628" w:rsidRPr="00231628">
        <w:rPr>
          <w:b/>
          <w:color w:val="000000"/>
        </w:rPr>
        <w:t>. Dla jedno i dwuliterowych wyrazów na końcu wiersza zastosuj twardą spację.</w:t>
      </w:r>
    </w:p>
    <w:p w:rsidR="0039205C" w:rsidRDefault="0039205C" w:rsidP="00AB51AF">
      <w:pPr>
        <w:rPr>
          <w:b/>
          <w:color w:val="000000"/>
        </w:rPr>
      </w:pPr>
    </w:p>
    <w:p w:rsidR="00231628" w:rsidRDefault="00231628" w:rsidP="00AB51AF">
      <w:pPr>
        <w:rPr>
          <w:b/>
          <w:color w:val="000000"/>
        </w:rPr>
      </w:pPr>
      <w:r>
        <w:rPr>
          <w:b/>
          <w:color w:val="000000"/>
        </w:rPr>
        <w:t xml:space="preserve">3. </w:t>
      </w:r>
      <w:r w:rsidR="002C5BCB">
        <w:rPr>
          <w:b/>
          <w:color w:val="000000"/>
        </w:rPr>
        <w:t>W stopce umieść w prawym rogu numerację strony.</w:t>
      </w:r>
    </w:p>
    <w:p w:rsidR="0039205C" w:rsidRDefault="0039205C" w:rsidP="00AB51AF">
      <w:pPr>
        <w:rPr>
          <w:b/>
          <w:color w:val="000000"/>
        </w:rPr>
      </w:pPr>
    </w:p>
    <w:p w:rsidR="002C5BCB" w:rsidRDefault="002C5BCB" w:rsidP="00AB51AF">
      <w:pPr>
        <w:rPr>
          <w:b/>
          <w:color w:val="000000"/>
        </w:rPr>
      </w:pPr>
      <w:r>
        <w:rPr>
          <w:b/>
          <w:color w:val="000000"/>
        </w:rPr>
        <w:t>4. Dla pierwszej litery w tekście</w:t>
      </w:r>
      <w:r w:rsidR="008032D3">
        <w:rPr>
          <w:b/>
          <w:color w:val="000000"/>
        </w:rPr>
        <w:t xml:space="preserve"> </w:t>
      </w:r>
      <w:r>
        <w:rPr>
          <w:b/>
          <w:color w:val="000000"/>
        </w:rPr>
        <w:t>wykonaj inicjał wpuszczony na dwie linie.</w:t>
      </w:r>
    </w:p>
    <w:p w:rsidR="0039205C" w:rsidRDefault="0039205C" w:rsidP="00AB51AF">
      <w:pPr>
        <w:rPr>
          <w:b/>
          <w:color w:val="000000"/>
        </w:rPr>
      </w:pPr>
    </w:p>
    <w:p w:rsidR="002C5BCB" w:rsidRPr="00231628" w:rsidRDefault="002C5BCB" w:rsidP="00AB51AF">
      <w:pPr>
        <w:rPr>
          <w:b/>
          <w:color w:val="000000"/>
        </w:rPr>
      </w:pPr>
      <w:r>
        <w:rPr>
          <w:b/>
          <w:color w:val="000000"/>
        </w:rPr>
        <w:t>5. Wyjustuj tekst i ustal interlinię 2,3.</w:t>
      </w:r>
    </w:p>
    <w:p w:rsidR="00231628" w:rsidRDefault="00231628" w:rsidP="00AB51AF">
      <w:pPr>
        <w:rPr>
          <w:color w:val="000000"/>
        </w:rPr>
      </w:pPr>
    </w:p>
    <w:p w:rsidR="008C7D7F" w:rsidRPr="008C7D7F" w:rsidRDefault="008C7D7F" w:rsidP="008C7D7F">
      <w:pPr>
        <w:jc w:val="center"/>
        <w:rPr>
          <w:b/>
          <w:color w:val="000000"/>
        </w:rPr>
      </w:pPr>
      <w:r w:rsidRPr="008C7D7F">
        <w:rPr>
          <w:b/>
          <w:color w:val="000000"/>
        </w:rPr>
        <w:t>Tekst</w:t>
      </w:r>
    </w:p>
    <w:p w:rsidR="008C7D7F" w:rsidRDefault="008C7D7F" w:rsidP="002C5BCB">
      <w:r>
        <w:rPr>
          <w:b/>
        </w:rPr>
        <w:t>„</w:t>
      </w:r>
      <w:r w:rsidRPr="00E20BFF">
        <w:rPr>
          <w:b/>
        </w:rPr>
        <w:t>Cechy modelu czystego monopolu</w:t>
      </w:r>
      <w:r>
        <w:t xml:space="preserve"> (przyjmuje się, że na rynku występuje jeden producent danego produktu lub jedyny dostawca danej usługi.</w:t>
      </w:r>
    </w:p>
    <w:p w:rsidR="008C7D7F" w:rsidRDefault="008C7D7F" w:rsidP="002C5BCB">
      <w:r>
        <w:t>Producent ma wpływ na zmianę ceny np. poprzez zmianę wielkości produkcji danego produktu. Monopolista ustala taką cenę, przy której osiągnie największe zyski.</w:t>
      </w:r>
    </w:p>
    <w:p w:rsidR="008C7D7F" w:rsidRDefault="008C7D7F" w:rsidP="002C5BCB">
      <w:r>
        <w:t>Przedsiębiorca może podejmować działalność reklamową lub promocyjną, ale ma ona jedynie postać public relations, a nie ma charakteru konkurencyjnego.</w:t>
      </w:r>
    </w:p>
    <w:p w:rsidR="008C7D7F" w:rsidRDefault="008C7D7F" w:rsidP="002C5BCB">
      <w:r>
        <w:t>Utrzymanie czystego monopolu jest możliwe wtedy gdy istnieją bariery uniemożliwiające wejście konkurentom na rynek: opanowanie źródeł surowców, bariery technologiczne i prawne – koncesje i licencje, ograniczenia importowe, siła ekonomiczna monopolu.</w:t>
      </w:r>
    </w:p>
    <w:p w:rsidR="008C7D7F" w:rsidRDefault="008C7D7F" w:rsidP="002C5BCB">
      <w:r>
        <w:t>Na ogół przedsiębiorstwa użyteczności publicznej, świadczące usługi w zakresie sprzedaży energii elektrycznej, wody, w przybliżeniu są czystymi monopolami.</w:t>
      </w:r>
    </w:p>
    <w:p w:rsidR="008C7D7F" w:rsidRDefault="008C7D7F" w:rsidP="002C5BCB">
      <w:r>
        <w:t>Przejściowo również można zachować przewagę w branży technicznej, zachowując w tajemnicy metodę wytwarzania, np. w przemyśle elektronicznym czy kosmicznym.”</w:t>
      </w:r>
    </w:p>
    <w:sectPr w:rsidR="008C7D7F" w:rsidSect="008C7D7F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397" w:rsidRDefault="00543397">
      <w:r>
        <w:separator/>
      </w:r>
    </w:p>
  </w:endnote>
  <w:endnote w:type="continuationSeparator" w:id="0">
    <w:p w:rsidR="00543397" w:rsidRDefault="00543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397" w:rsidRDefault="00543397">
      <w:r>
        <w:separator/>
      </w:r>
    </w:p>
  </w:footnote>
  <w:footnote w:type="continuationSeparator" w:id="0">
    <w:p w:rsidR="00543397" w:rsidRDefault="00543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44762"/>
    <w:multiLevelType w:val="hybridMultilevel"/>
    <w:tmpl w:val="D4F4483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F2232A"/>
    <w:multiLevelType w:val="hybridMultilevel"/>
    <w:tmpl w:val="069C09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FB3D3B"/>
    <w:multiLevelType w:val="hybridMultilevel"/>
    <w:tmpl w:val="3154EE5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3224F"/>
    <w:multiLevelType w:val="hybridMultilevel"/>
    <w:tmpl w:val="19EA752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2C30FB"/>
    <w:multiLevelType w:val="hybridMultilevel"/>
    <w:tmpl w:val="683094C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1D473E"/>
    <w:multiLevelType w:val="hybridMultilevel"/>
    <w:tmpl w:val="0FE41B1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FB5683"/>
    <w:multiLevelType w:val="hybridMultilevel"/>
    <w:tmpl w:val="57F0F6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2DF7"/>
    <w:multiLevelType w:val="hybridMultilevel"/>
    <w:tmpl w:val="96FA646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1B731F"/>
    <w:multiLevelType w:val="hybridMultilevel"/>
    <w:tmpl w:val="A21474B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9F2811"/>
    <w:multiLevelType w:val="hybridMultilevel"/>
    <w:tmpl w:val="7F54242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46BD3"/>
    <w:multiLevelType w:val="hybridMultilevel"/>
    <w:tmpl w:val="0A46949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DA19F3"/>
    <w:multiLevelType w:val="hybridMultilevel"/>
    <w:tmpl w:val="055A9B4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FB522F"/>
    <w:multiLevelType w:val="hybridMultilevel"/>
    <w:tmpl w:val="12A0082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954294"/>
    <w:multiLevelType w:val="hybridMultilevel"/>
    <w:tmpl w:val="19D66E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B55DB4"/>
    <w:multiLevelType w:val="hybridMultilevel"/>
    <w:tmpl w:val="8DDA743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8E5781"/>
    <w:multiLevelType w:val="hybridMultilevel"/>
    <w:tmpl w:val="11BEEAF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912D8E"/>
    <w:multiLevelType w:val="hybridMultilevel"/>
    <w:tmpl w:val="AE8EEA1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B4193E"/>
    <w:multiLevelType w:val="hybridMultilevel"/>
    <w:tmpl w:val="444470C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FD05E4"/>
    <w:multiLevelType w:val="hybridMultilevel"/>
    <w:tmpl w:val="FB16412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6862AA"/>
    <w:multiLevelType w:val="hybridMultilevel"/>
    <w:tmpl w:val="4AF055E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244614"/>
    <w:multiLevelType w:val="hybridMultilevel"/>
    <w:tmpl w:val="ABFC7D2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5C0371"/>
    <w:multiLevelType w:val="hybridMultilevel"/>
    <w:tmpl w:val="94483C2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1643E0"/>
    <w:multiLevelType w:val="hybridMultilevel"/>
    <w:tmpl w:val="3A6233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625C16"/>
    <w:multiLevelType w:val="hybridMultilevel"/>
    <w:tmpl w:val="E74AB22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AE2A7A"/>
    <w:multiLevelType w:val="hybridMultilevel"/>
    <w:tmpl w:val="A86A663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CE7B83"/>
    <w:multiLevelType w:val="hybridMultilevel"/>
    <w:tmpl w:val="1C9A84C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FD7068"/>
    <w:multiLevelType w:val="hybridMultilevel"/>
    <w:tmpl w:val="D640EA2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044D91"/>
    <w:multiLevelType w:val="hybridMultilevel"/>
    <w:tmpl w:val="D7AC900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20"/>
  </w:num>
  <w:num w:numId="5">
    <w:abstractNumId w:val="11"/>
  </w:num>
  <w:num w:numId="6">
    <w:abstractNumId w:val="12"/>
  </w:num>
  <w:num w:numId="7">
    <w:abstractNumId w:val="9"/>
  </w:num>
  <w:num w:numId="8">
    <w:abstractNumId w:val="1"/>
  </w:num>
  <w:num w:numId="9">
    <w:abstractNumId w:val="26"/>
  </w:num>
  <w:num w:numId="10">
    <w:abstractNumId w:val="23"/>
  </w:num>
  <w:num w:numId="11">
    <w:abstractNumId w:val="8"/>
  </w:num>
  <w:num w:numId="12">
    <w:abstractNumId w:val="7"/>
  </w:num>
  <w:num w:numId="13">
    <w:abstractNumId w:val="16"/>
  </w:num>
  <w:num w:numId="14">
    <w:abstractNumId w:val="13"/>
  </w:num>
  <w:num w:numId="15">
    <w:abstractNumId w:val="15"/>
  </w:num>
  <w:num w:numId="16">
    <w:abstractNumId w:val="24"/>
  </w:num>
  <w:num w:numId="17">
    <w:abstractNumId w:val="21"/>
  </w:num>
  <w:num w:numId="18">
    <w:abstractNumId w:val="6"/>
  </w:num>
  <w:num w:numId="19">
    <w:abstractNumId w:val="2"/>
  </w:num>
  <w:num w:numId="20">
    <w:abstractNumId w:val="18"/>
  </w:num>
  <w:num w:numId="21">
    <w:abstractNumId w:val="17"/>
  </w:num>
  <w:num w:numId="22">
    <w:abstractNumId w:val="3"/>
  </w:num>
  <w:num w:numId="23">
    <w:abstractNumId w:val="19"/>
  </w:num>
  <w:num w:numId="24">
    <w:abstractNumId w:val="27"/>
  </w:num>
  <w:num w:numId="25">
    <w:abstractNumId w:val="25"/>
  </w:num>
  <w:num w:numId="26">
    <w:abstractNumId w:val="22"/>
  </w:num>
  <w:num w:numId="27">
    <w:abstractNumId w:val="0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6D3"/>
    <w:rsid w:val="0000787F"/>
    <w:rsid w:val="00053D87"/>
    <w:rsid w:val="00231628"/>
    <w:rsid w:val="00264E25"/>
    <w:rsid w:val="00295273"/>
    <w:rsid w:val="002C5BCB"/>
    <w:rsid w:val="002E5E7D"/>
    <w:rsid w:val="0039205C"/>
    <w:rsid w:val="00407464"/>
    <w:rsid w:val="004C371C"/>
    <w:rsid w:val="004C38AC"/>
    <w:rsid w:val="005411A0"/>
    <w:rsid w:val="00543397"/>
    <w:rsid w:val="00586E24"/>
    <w:rsid w:val="005B1C01"/>
    <w:rsid w:val="005C0F39"/>
    <w:rsid w:val="005D0A77"/>
    <w:rsid w:val="005E1727"/>
    <w:rsid w:val="006376D3"/>
    <w:rsid w:val="008032D3"/>
    <w:rsid w:val="008C7D7F"/>
    <w:rsid w:val="00A65B87"/>
    <w:rsid w:val="00AB51AF"/>
    <w:rsid w:val="00AC0D66"/>
    <w:rsid w:val="00C5431F"/>
    <w:rsid w:val="00CA2B3C"/>
    <w:rsid w:val="00FE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065E4-3DE4-476E-8247-3D26C610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Standardowy1">
    <w:name w:val="Standardowy1"/>
    <w:basedOn w:val="Normalny"/>
    <w:rsid w:val="00AB51AF"/>
    <w:pPr>
      <w:spacing w:after="120"/>
      <w:jc w:val="both"/>
    </w:pPr>
    <w:rPr>
      <w:sz w:val="22"/>
      <w:szCs w:val="20"/>
    </w:rPr>
  </w:style>
  <w:style w:type="table" w:styleId="Tabela-Siatka">
    <w:name w:val="Table Grid"/>
    <w:basedOn w:val="Standardowy"/>
    <w:rsid w:val="00AB5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C5431F"/>
    <w:rPr>
      <w:sz w:val="20"/>
      <w:szCs w:val="20"/>
    </w:rPr>
  </w:style>
  <w:style w:type="character" w:styleId="Odwoanieprzypisukocowego">
    <w:name w:val="endnote reference"/>
    <w:semiHidden/>
    <w:rsid w:val="00C543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9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TEMATY DO OPRACOWANIA NA KOLOKWIUM Z INFORMATYKI</vt:lpstr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TEMATY DO OPRACOWANIA NA KOLOKWIUM Z INFORMATYKI</dc:title>
  <dc:subject/>
  <dc:creator>incognito</dc:creator>
  <cp:keywords/>
  <cp:lastModifiedBy>Piotr Zięba</cp:lastModifiedBy>
  <cp:revision>2</cp:revision>
  <cp:lastPrinted>2007-05-04T19:28:00Z</cp:lastPrinted>
  <dcterms:created xsi:type="dcterms:W3CDTF">2026-04-08T07:50:00Z</dcterms:created>
  <dcterms:modified xsi:type="dcterms:W3CDTF">2026-04-08T07:50:00Z</dcterms:modified>
</cp:coreProperties>
</file>